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AD" w:rsidRPr="007409AD" w:rsidRDefault="007409AD" w:rsidP="007409AD">
      <w:pPr>
        <w:shd w:val="clear" w:color="auto" w:fill="FFFFFF"/>
        <w:spacing w:before="225" w:after="150" w:line="240" w:lineRule="auto"/>
        <w:outlineLvl w:val="1"/>
        <w:rPr>
          <w:rFonts w:ascii="Verdana" w:eastAsia="Times New Roman" w:hAnsi="Verdana" w:cs="Times New Roman"/>
          <w:b/>
          <w:bCs/>
          <w:color w:val="41B0E7"/>
          <w:sz w:val="30"/>
          <w:szCs w:val="30"/>
          <w:lang w:val="ru-RU" w:eastAsia="ru-RU" w:bidi="ar-SA"/>
        </w:rPr>
      </w:pPr>
      <w:r w:rsidRPr="007409AD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lang w:val="ru-RU" w:eastAsia="ru-RU" w:bidi="ar-SA"/>
        </w:rPr>
        <w:t>Памятка для родителей по половой неприкосновенности несовершеннолетних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Избежать насилия можно, но для этого необходимо: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объяснить ребенку правила поведения, когда он остается один на улице либо дома;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поддерживать отношения с друзьями детей и их родителями;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Памятки для родителей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 </w:t>
      </w:r>
      <w:r w:rsidRPr="007409AD">
        <w:rPr>
          <w:rFonts w:ascii="Tahoma" w:eastAsia="Times New Roman" w:hAnsi="Tahoma" w:cs="Tahoma"/>
          <w:b/>
          <w:bCs/>
          <w:color w:val="111111"/>
          <w:lang w:val="ru-RU" w:eastAsia="ru-RU" w:bidi="ar-SA"/>
        </w:rPr>
        <w:t>по вопросам половой  неприкосновенности детей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val="ru-RU" w:eastAsia="ru-RU" w:bidi="ar-SA"/>
        </w:rPr>
        <w:t>Уважаемые родители!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 w:rsidRPr="007409AD">
        <w:rPr>
          <w:rFonts w:ascii="Tahoma" w:eastAsia="Times New Roman" w:hAnsi="Tahoma" w:cs="Tahoma"/>
          <w:b/>
          <w:bCs/>
          <w:color w:val="111111"/>
          <w:lang w:val="ru-RU" w:eastAsia="ru-RU" w:bidi="ar-SA"/>
        </w:rPr>
        <w:t>«Правило пяти нельзя».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val="ru-RU" w:eastAsia="ru-RU" w:bidi="ar-SA"/>
        </w:rPr>
        <w:t>«Правило пяти «нельзя».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Нельзя разговаривать с незнакомцами на улице и впускать их в дом.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Нельзя заходить с ними вместе в подъезд и лифт.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Нельзя садиться в чужую машину.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Нельзя задерживаться на улице одному, особенно с наступлением темноты.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val="ru-RU" w:eastAsia="ru-RU" w:bidi="ar-SA"/>
        </w:rPr>
        <w:t>Научите ребенка всегда отвечать «Нет!»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ему предлагают зайти в гости или подвезти до дома, пусть даже это соседи.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за ним в школу или детский сад пришел посторонний, а родители не предупреждали его об этом заранее.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в отсутствие родителей пришел незнакомый (малознакомый) человек и просит впустить его в квартиру.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незнакомец угощает чем-нибудь с целью познакомиться и провести с тобой время.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val="ru-RU" w:eastAsia="ru-RU" w:bidi="ar-SA"/>
        </w:rPr>
        <w:t>Как понять, что ребенок или подросток подвергался сексуальному насилию?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Вялость, апатия, пренебрежение к своему внешнему виду;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lastRenderedPageBreak/>
        <w:t>Постоянное чувство одиночества, бесполезности, грусти, общее снижение настроения;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Уход от контактов, изоляция от друзей и близких или поиск контакта с целью найти сочувствие и понимание;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Отсутствие целей и планов на будущее;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Чувство мотивированной или немотивированной тревожности, страха, отчаяния;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Пессимистическая оценка своих достижений;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Неуверенность в себе, снижение самооценки.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Проблемы со сном, кошмары, страх перед засыпанием.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Головные боли, боли в желудке, соматические симптомы.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Повышенная агрессивность и (или) высокая активность (</w:t>
      </w:r>
      <w:proofErr w:type="spellStart"/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гиперактивность</w:t>
      </w:r>
      <w:proofErr w:type="spellEnd"/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).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Постоянная тревога по поводу возможной опасности или беспокойство по поводу безопасности любимых людей.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proofErr w:type="gramStart"/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энурез</w:t>
      </w:r>
      <w:proofErr w:type="spellEnd"/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,  беременность.</w:t>
      </w:r>
      <w:proofErr w:type="gramEnd"/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Нежелание общения и неучастие в играх и любимых занятиях.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val="ru-RU" w:eastAsia="ru-RU" w:bidi="ar-SA"/>
        </w:rPr>
        <w:t>Поддержите ребенка или подростка в трудной ситуации.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Обучайте альтернативе жестокости. Помогите детям решать проблемы и не играть в жестокие игры.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Решайте все проблемы без жестокости, проявляя уважение к детям.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val="ru-RU" w:eastAsia="ru-RU" w:bidi="ar-SA"/>
        </w:rPr>
        <w:t>Жертвой может стать любой ребенок, однако, есть дети, которые попадают в руки насильника чаще, чем другие.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Как ни странно, это послушные дети.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 </w:t>
      </w:r>
      <w:proofErr w:type="gramStart"/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У них, как правило, строгие родители, внушающие, что «старшие всегда правы», «ты еще мал, чтоб иметь свое мнение», «главное для тебя - слушаться взрослых».</w:t>
      </w:r>
      <w:proofErr w:type="gramEnd"/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Таким детям педофил предлагает пойти с ним, они не могут ему отказать.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Доверчивые дети.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Замкнутые, заброшенные, одинокие ребята.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 Это не обязательно дети бомжей и </w:t>
      </w:r>
      <w:proofErr w:type="gramStart"/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пьяниц</w:t>
      </w:r>
      <w:proofErr w:type="gramEnd"/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, просто их родители заняты </w:t>
      </w:r>
      <w:proofErr w:type="spellStart"/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зарабатыванием</w:t>
      </w:r>
      <w:proofErr w:type="spellEnd"/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lastRenderedPageBreak/>
        <w:t>Дети, стремящиеся казаться взрослыми.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 xml:space="preserve">Подростки, родители которых </w:t>
      </w:r>
      <w:proofErr w:type="spellStart"/>
      <w:r w:rsidRPr="007409AD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пуритански</w:t>
      </w:r>
      <w:proofErr w:type="spellEnd"/>
      <w:r w:rsidRPr="007409AD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 xml:space="preserve"> настроены.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 Вместо того</w:t>
      </w:r>
      <w:proofErr w:type="gramStart"/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,</w:t>
      </w:r>
      <w:proofErr w:type="gramEnd"/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Дети, испытывающие интерес к «блатной» романтике.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Вы заметили странность в поведении ребенка, поговорите с ним о том, что его беспокоит.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В разговоре с мальчиком лучше участвовать отцу, без присутствия матери.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val="ru-RU" w:eastAsia="ru-RU" w:bidi="ar-SA"/>
        </w:rPr>
        <w:t>Что вы можете сделать, чтоб обезопасить своих детей.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Объясните ребенку правила поведения, когда он остается один на улице либо дома;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достаточно участковому</w:t>
      </w:r>
      <w:proofErr w:type="gramEnd"/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Предложите ребенку возвращаться с уроков, из кружков и секций в компании одноклассников, если нет возможности встречать его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7409AD" w:rsidRPr="007409AD" w:rsidRDefault="007409AD" w:rsidP="007409AD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409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pict>
          <v:rect id="_x0000_i1025" style="width:467.75pt;height:1.5pt" o:hralign="center" o:hrstd="t" o:hrnoshade="t" o:hr="t" fillcolor="#111" stroked="f"/>
        </w:pict>
      </w:r>
    </w:p>
    <w:p w:rsidR="007409AD" w:rsidRPr="007409AD" w:rsidRDefault="007409AD" w:rsidP="007409AD">
      <w:pPr>
        <w:shd w:val="clear" w:color="auto" w:fill="FFFFFF"/>
        <w:spacing w:before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  <w:t> 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lastRenderedPageBreak/>
        <w:t>ЭТА ПАМЯТКА ПРЕДНАЗНАЧЕНА ДЛЯ ТЕХ, КТО НЕ ХОЧЕТ, чтобы его ребенок стал жертвой насильственных  преступлений.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7409AD" w:rsidRPr="007409AD" w:rsidRDefault="007409AD" w:rsidP="007409AD">
      <w:pPr>
        <w:shd w:val="clear" w:color="auto" w:fill="FFFFFF"/>
        <w:spacing w:before="225" w:after="150" w:line="240" w:lineRule="auto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val="ru-RU" w:eastAsia="ru-RU" w:bidi="ar-SA"/>
        </w:rPr>
      </w:pPr>
      <w:r w:rsidRPr="007409AD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val="ru-RU" w:eastAsia="ru-RU" w:bidi="ar-SA"/>
        </w:rPr>
        <w:t>ДОМАШНЕЕ НАСИЛИЕ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Настораживаю</w:t>
      </w:r>
      <w:r w:rsidRPr="007409AD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softHyphen/>
        <w:t>щие признаки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Любое проявление насилия в отноше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ниях между взрослыми оказывает негативные послед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ствия на детей.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Обратитесь за по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мощью как можно раньше.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Чем дольше про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должается насилие, тем более опасны его последствия.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Как действовать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Сообщите о случаях насилия, совершен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ных в отношении вас или кого-либо другого, в милицию или на местный телефон доверия.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вы подозре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ваете, что насилие совершается в отношении вашего ребенка, поговори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те с ним об этом.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необходимо, обратитесь за по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мощью к социаль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ным педагогам или психологам школы/социальн</w:t>
      </w:r>
      <w:proofErr w:type="gramStart"/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о-</w:t>
      </w:r>
      <w:proofErr w:type="gramEnd"/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педагогического центра.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Что говорить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Детям требуется время, чтобы они смогли говорить о своих чувствах по поводу совершен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ного насилия.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Ребенок должен знать, что это не его вина и что такой вид отношений является неприемлемым.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Профилактика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Родитель, совер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шивший насилие, может проявить ответственность и обратиться за помощью, чтобы больше подобного не совершать.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Очень важно демонстрировать положительный пример для детей, чтобы они перенимали позитивный тип поведения.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Дети, которые часто видят насилие в семье, перенимают модель поведения, основанную на применении насилия.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Домашнее насилие может иметь для детей серьезные и долгосрочные последствия.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Часто в ситуации домашнего насилия также имеет место и жестокое обращение </w:t>
      </w:r>
      <w:proofErr w:type="gramStart"/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( </w:t>
      </w:r>
      <w:proofErr w:type="gramEnd"/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ребенком.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Дети часто винят самих себя в происходящей ситуации домашнего насилия.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Злоупотребление алкоголем тесно связано с домашним насилием.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По статистике, каждая четвертая женщина может подвергнуться домашнему насилию в тот или иной период своей жизни.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В ситуации домашнего насилия беременные женщины оказываются наиболее уязвимыми.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Домашнее насилие является преступлением и серьезной социальной проблемой, оказывающей влияние на многие семьи. В 90% известных случаев домашнего насилия дети находились в момент совершения насилия либо в той же, либо в соседней комнате. В подавляющем большинстве случаев насилие совершается мужчинами, а жертвами становятся женщины и дети, хотя есть факты, когда жертвами становились мужчины.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Последствия для ребенка, ставшего очевидцем ситуации насилия в семье, могут быть самые разные. Но можно с уверенностью утверждать, что дети все видят и слышат и хорошо знают о происходящем в семье.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Дети перенимают модели поведения, которые им демонстрируют родители. Наблюдая насилие в семье, ребенок перенимает неверные модели взаимоотношений в семье и с окружающими.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Например:</w:t>
      </w:r>
    </w:p>
    <w:p w:rsidR="007409AD" w:rsidRPr="007409AD" w:rsidRDefault="007409AD" w:rsidP="007409AD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7409AD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у ребенка может сложиться убеждение в том, что насилие - приемлемый способ решения конфликтных ситуаций;</w:t>
      </w:r>
    </w:p>
    <w:p w:rsidR="007409AD" w:rsidRPr="007409AD" w:rsidRDefault="007409AD" w:rsidP="007409AD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7409AD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ребенок учится скрывать ту или иную информацию от окружающих;</w:t>
      </w:r>
    </w:p>
    <w:p w:rsidR="007409AD" w:rsidRPr="007409AD" w:rsidRDefault="007409AD" w:rsidP="007409AD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proofErr w:type="gramStart"/>
      <w:r w:rsidRPr="007409AD">
        <w:rPr>
          <w:rFonts w:ascii="Symbol" w:eastAsia="Times New Roman" w:hAnsi="Symbol" w:cs="Times New Roman"/>
          <w:color w:val="111111"/>
          <w:lang w:val="ru-RU" w:eastAsia="ru-RU" w:bidi="ar-SA"/>
        </w:rPr>
        <w:lastRenderedPageBreak/>
        <w:t></w:t>
      </w:r>
      <w:r w:rsidRPr="007409AD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ребенок убеждается, что близким нельзя доверять, что дети всегда во всем виноваты, особенно, если конфликт произошел в результате спора о детях.</w:t>
      </w:r>
      <w:proofErr w:type="gramEnd"/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Многие не могут понять, почему люди остаются или возвращаются в дом, где совершается насилие. Совокупность нескольких факторов, таких как страх, любовь, риск стать бездомным и финансовая зависимость, часто не дают им уйти, а некоторые пытаются настоять на своем и заставить уйти человека, совершающего насилие.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Краткосрочные последствия: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Даже непродолжительная ситуация домашнего насилия может иметь для ребенка серьезные последствия: ребенок может испытать сильный испуг, замкнуться в себе, начать мочиться в постель, он может убежать из дома, стать агрессивным, у него могут наблюдаться поведенческие проблемы, ухудшение успеваемости в школе, может снизиться концентрация внимания и развиться эмоциональная неустойчивость.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Долгосрочные последствия: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Чем дольше ребенок живет в ситуации насилия в семье, тем более пагубными могут быть последствия:</w:t>
      </w:r>
    </w:p>
    <w:p w:rsidR="007409AD" w:rsidRPr="007409AD" w:rsidRDefault="007409AD" w:rsidP="007409AD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7409AD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проявление неуважения к родителю, не применяющему насилие;</w:t>
      </w:r>
    </w:p>
    <w:p w:rsidR="007409AD" w:rsidRPr="007409AD" w:rsidRDefault="007409AD" w:rsidP="007409AD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7409AD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чрезмерное отождествление себя с родителем, применяющим насилие, и копирование его поведения;</w:t>
      </w:r>
    </w:p>
    <w:p w:rsidR="007409AD" w:rsidRPr="007409AD" w:rsidRDefault="007409AD" w:rsidP="007409AD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7409AD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потеря уверенности в себе, что негативно скажется на способности построения отношений в будущем;</w:t>
      </w:r>
    </w:p>
    <w:p w:rsidR="007409AD" w:rsidRPr="007409AD" w:rsidRDefault="007409AD" w:rsidP="007409AD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7409AD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потеря доверия к окружающим взрослым, что также негативно скажется в будущем на его способности строить отношения с окружающими;</w:t>
      </w:r>
    </w:p>
    <w:p w:rsidR="007409AD" w:rsidRPr="007409AD" w:rsidRDefault="007409AD" w:rsidP="007409AD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7409AD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потеря детства: ребенок вынужден выполнять такие роли в семье, которые не свойственны его возрасту;</w:t>
      </w:r>
    </w:p>
    <w:p w:rsidR="007409AD" w:rsidRPr="007409AD" w:rsidRDefault="007409AD" w:rsidP="007409AD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7409AD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проблемы в школе;</w:t>
      </w:r>
    </w:p>
    <w:p w:rsidR="007409AD" w:rsidRPr="007409AD" w:rsidRDefault="007409AD" w:rsidP="007409AD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7409AD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ребенок может убежать из дома.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вас беспокоит ситуация домашнего насилия, найдите человека, с которым вы мо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жете об этом поговорить.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вы сами склонны к агрессии и насилию, вы также можете обратиться за помощью в соответствующие учреждения и организации, чтобы прекратить свое опасное поведение.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вы подвергаетесь насилию - помните, что вы не одни. В Беларуси существует много организаций и специалистов, которые могут вам помочь. Вы можете сообщить о случаях домашнего насилия в территориальный центр социального обслуживания на</w:t>
      </w: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селения, милицию, где ваша информация послужит ценным свидетельством в будущем для предъявления обвинений лицу, совершившему насилие.</w:t>
      </w:r>
    </w:p>
    <w:p w:rsidR="007409AD" w:rsidRPr="007409AD" w:rsidRDefault="007409AD" w:rsidP="007409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7409AD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Вы можете обратиться в правоохранительные органы для возбуждения уголовного дела по факту совершения насилия.</w:t>
      </w:r>
    </w:p>
    <w:p w:rsidR="00070E12" w:rsidRPr="007409AD" w:rsidRDefault="00070E12">
      <w:pPr>
        <w:rPr>
          <w:lang w:val="ru-RU"/>
        </w:rPr>
      </w:pPr>
    </w:p>
    <w:sectPr w:rsidR="00070E12" w:rsidRPr="007409AD" w:rsidSect="0007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09AD"/>
    <w:rsid w:val="00070E12"/>
    <w:rsid w:val="00083CE4"/>
    <w:rsid w:val="001B0B95"/>
    <w:rsid w:val="001B61A4"/>
    <w:rsid w:val="003D72C9"/>
    <w:rsid w:val="00622D7A"/>
    <w:rsid w:val="007409AD"/>
    <w:rsid w:val="00B74ABC"/>
    <w:rsid w:val="00F3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B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348B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348B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348B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B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8B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B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8B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8B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8B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8B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F348B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F348B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348B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348B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348B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348B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348B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48B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48B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348B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48B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348B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48B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348B9"/>
    <w:rPr>
      <w:b/>
      <w:bCs/>
    </w:rPr>
  </w:style>
  <w:style w:type="character" w:styleId="a9">
    <w:name w:val="Emphasis"/>
    <w:uiPriority w:val="20"/>
    <w:qFormat/>
    <w:rsid w:val="00F348B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348B9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F348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48B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348B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348B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348B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348B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348B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348B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348B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348B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348B9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F348B9"/>
    <w:rPr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74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2286</Words>
  <Characters>13033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2021-05-31T06:37:00Z</dcterms:created>
  <dcterms:modified xsi:type="dcterms:W3CDTF">2021-05-31T06:38:00Z</dcterms:modified>
</cp:coreProperties>
</file>