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0"/>
      </w:tblGrid>
      <w:tr w:rsidR="001A71BB" w:rsidTr="001A71B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700" w:type="dxa"/>
          </w:tcPr>
          <w:p w:rsidR="001A71BB" w:rsidRDefault="001A71BB" w:rsidP="001A71BB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</w:p>
        </w:tc>
      </w:tr>
    </w:tbl>
    <w:p w:rsidR="001A71BB" w:rsidRDefault="00B7011A" w:rsidP="0026051D">
      <w:pPr>
        <w:shd w:val="clear" w:color="auto" w:fill="FFFFFF"/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1A7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Participant’s ID number   </w:t>
      </w:r>
    </w:p>
    <w:p w:rsidR="005A4A33" w:rsidRDefault="005A4A33" w:rsidP="0026051D">
      <w:pPr>
        <w:shd w:val="clear" w:color="auto" w:fill="FFFFFF"/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4A33" w:rsidRPr="001A71BB" w:rsidRDefault="00B7011A" w:rsidP="005A4A33">
      <w:pPr>
        <w:shd w:val="clear" w:color="auto" w:fill="FFFFFF"/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A7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Школьный этап всероссийской олимпиады школьников 2018-2019 учебный год</w:t>
      </w:r>
      <w:r w:rsidR="0029074C" w:rsidRPr="001A7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5-6 классы</w:t>
      </w:r>
      <w:r w:rsidR="005A4A33" w:rsidRPr="005A4A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5A4A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(</w:t>
      </w:r>
      <w:r w:rsidR="005A4A33" w:rsidRPr="001A71B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Продолжительность олимпиады 45-60 минут. Мак</w:t>
      </w:r>
      <w:r w:rsidR="005A4A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симальное количество баллов- 40).</w:t>
      </w:r>
    </w:p>
    <w:p w:rsidR="00B7011A" w:rsidRPr="001A71BB" w:rsidRDefault="00B7011A" w:rsidP="0026051D">
      <w:pPr>
        <w:shd w:val="clear" w:color="auto" w:fill="FFFFFF"/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074C" w:rsidRPr="001A71BB" w:rsidRDefault="0029074C" w:rsidP="0026051D">
      <w:pPr>
        <w:shd w:val="clear" w:color="auto" w:fill="FFFFFF"/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1A71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PART </w:t>
      </w:r>
      <w:proofErr w:type="gramStart"/>
      <w:r w:rsidRPr="001A71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1</w:t>
      </w:r>
      <w:proofErr w:type="gramEnd"/>
      <w:r w:rsidRPr="001A71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READING</w:t>
      </w:r>
    </w:p>
    <w:p w:rsidR="0029074C" w:rsidRPr="001A71BB" w:rsidRDefault="0029074C" w:rsidP="0026051D">
      <w:pPr>
        <w:shd w:val="clear" w:color="auto" w:fill="FFFFFF"/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E866F1" w:rsidRPr="001A71BB" w:rsidRDefault="00E866F1" w:rsidP="0026051D">
      <w:pPr>
        <w:shd w:val="clear" w:color="auto" w:fill="FFFFFF"/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1A7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Stonehenge Half-Day Tour from London</w:t>
      </w:r>
    </w:p>
    <w:p w:rsidR="0026051D" w:rsidRPr="001A71BB" w:rsidRDefault="0026051D" w:rsidP="00B3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want to:</w:t>
      </w:r>
    </w:p>
    <w:p w:rsidR="00E866F1" w:rsidRPr="005A4A33" w:rsidRDefault="00E866F1" w:rsidP="005A4A33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 the mysteries of Stonehenge</w:t>
      </w:r>
      <w:r w:rsidR="00AA2637"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26051D" w:rsidRPr="005A4A33" w:rsidRDefault="00E866F1" w:rsidP="005A4A33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 an extended morning or afternoon at the standing stone circle</w:t>
      </w:r>
      <w:r w:rsidR="00AA2637"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B36EBA" w:rsidRPr="005A4A33" w:rsidRDefault="00E866F1" w:rsidP="005A4A33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Hear interesting theories behind its construction</w:t>
      </w:r>
      <w:r w:rsidR="00AA2637"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5A4A33" w:rsidRDefault="00E866F1" w:rsidP="005A4A33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 the shuttle bus to the new visitor center</w:t>
      </w:r>
      <w:r w:rsidR="0026051D"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AE546A"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A2637" w:rsidRPr="005A4A33" w:rsidRDefault="00AA2637" w:rsidP="005A4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</w:t>
      </w:r>
      <w:proofErr w:type="gramEnd"/>
      <w:r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chance to see </w:t>
      </w:r>
      <w:r w:rsidR="00E866F1"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one of the most famous </w:t>
      </w:r>
      <w:r w:rsidR="001A71BB"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866F1"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prehistoric monuments in the world on a half-day tour to Stonehenge, traveling from L</w:t>
      </w:r>
      <w:r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ondon by air-conditioned bus</w:t>
      </w:r>
      <w:r w:rsidR="00E866F1" w:rsidRPr="005A4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866F1" w:rsidRPr="001A71BB" w:rsidRDefault="005D340E" w:rsidP="005D3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Situated</w:t>
      </w:r>
      <w:r w:rsidR="00E866F1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Wiltshire countryside, the cluster of 40-ton rocks </w:t>
      </w:r>
      <w:proofErr w:type="gramStart"/>
      <w:r w:rsidR="00E866F1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 constructed</w:t>
      </w:r>
      <w:proofErr w:type="gramEnd"/>
      <w:r w:rsidR="00E866F1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more than 5,000 years ago. </w:t>
      </w:r>
      <w:r w:rsidR="00AA2637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function </w:t>
      </w:r>
      <w:proofErr w:type="gramStart"/>
      <w:r w:rsidR="00AA2637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E866F1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Stonehenge</w:t>
      </w:r>
      <w:proofErr w:type="gramEnd"/>
      <w:r w:rsidR="00E866F1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</w:t>
      </w:r>
      <w:r w:rsidR="00AA2637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still uncertain. It </w:t>
      </w:r>
      <w:proofErr w:type="gramStart"/>
      <w:r w:rsidR="00AA2637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="00E866F1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proofErr w:type="gramEnd"/>
      <w:r w:rsidR="00E866F1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UNESCO World Heritage</w:t>
      </w:r>
      <w:r w:rsidR="00AA2637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Site.</w:t>
      </w:r>
      <w:r w:rsidR="00E866F1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Make up your own mind as you uncover the history behind the extraordinary monum</w:t>
      </w:r>
      <w:r w:rsidR="00AA2637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ent.</w:t>
      </w:r>
      <w:r w:rsidR="00AA2637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AA2637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AA2637"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tour i</w:t>
      </w:r>
      <w:r w:rsidR="00E866F1"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ncludes</w:t>
      </w:r>
      <w:r w:rsidR="00AA2637"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E866F1" w:rsidRPr="001A71BB" w:rsidRDefault="00E866F1" w:rsidP="001A71BB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A71BB">
        <w:rPr>
          <w:rFonts w:ascii="Times New Roman" w:hAnsi="Times New Roman" w:cs="Times New Roman"/>
          <w:sz w:val="28"/>
          <w:szCs w:val="28"/>
          <w:lang w:val="en-US" w:eastAsia="ru-RU"/>
        </w:rPr>
        <w:t>Entrance fee to Stonehenge</w:t>
      </w:r>
    </w:p>
    <w:p w:rsidR="00E866F1" w:rsidRPr="001A71BB" w:rsidRDefault="00E866F1" w:rsidP="001A71BB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A71BB">
        <w:rPr>
          <w:rFonts w:ascii="Times New Roman" w:hAnsi="Times New Roman" w:cs="Times New Roman"/>
          <w:sz w:val="28"/>
          <w:szCs w:val="28"/>
          <w:lang w:val="en-US" w:eastAsia="ru-RU"/>
        </w:rPr>
        <w:t>Audio guide</w:t>
      </w:r>
    </w:p>
    <w:p w:rsidR="00E866F1" w:rsidRPr="001A71BB" w:rsidRDefault="00E866F1" w:rsidP="001A71BB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A71BB">
        <w:rPr>
          <w:rFonts w:ascii="Times New Roman" w:hAnsi="Times New Roman" w:cs="Times New Roman"/>
          <w:sz w:val="28"/>
          <w:szCs w:val="28"/>
          <w:lang w:val="en-US" w:eastAsia="ru-RU"/>
        </w:rPr>
        <w:t>Transportation by air-conditioned coach</w:t>
      </w:r>
    </w:p>
    <w:p w:rsidR="00E866F1" w:rsidRPr="001A71BB" w:rsidRDefault="00E866F1" w:rsidP="00B3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What’s</w:t>
      </w:r>
      <w:proofErr w:type="gramEnd"/>
      <w:r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Not Included</w:t>
      </w:r>
      <w:r w:rsidR="00AA2637"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E866F1" w:rsidRPr="001A71BB" w:rsidRDefault="00E866F1" w:rsidP="001A71B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A71BB">
        <w:rPr>
          <w:rFonts w:ascii="Times New Roman" w:hAnsi="Times New Roman" w:cs="Times New Roman"/>
          <w:sz w:val="28"/>
          <w:szCs w:val="28"/>
          <w:lang w:val="en-US" w:eastAsia="ru-RU"/>
        </w:rPr>
        <w:t>Food and beverages</w:t>
      </w:r>
    </w:p>
    <w:p w:rsidR="00E866F1" w:rsidRPr="001A71BB" w:rsidRDefault="00E866F1" w:rsidP="001A71B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A71BB">
        <w:rPr>
          <w:rFonts w:ascii="Times New Roman" w:hAnsi="Times New Roman" w:cs="Times New Roman"/>
          <w:sz w:val="28"/>
          <w:szCs w:val="28"/>
          <w:lang w:val="en-US" w:eastAsia="ru-RU"/>
        </w:rPr>
        <w:t>Gui</w:t>
      </w:r>
      <w:r w:rsidR="00B36EBA" w:rsidRPr="001A71BB">
        <w:rPr>
          <w:rFonts w:ascii="Times New Roman" w:hAnsi="Times New Roman" w:cs="Times New Roman"/>
          <w:sz w:val="28"/>
          <w:szCs w:val="28"/>
          <w:lang w:val="en-US" w:eastAsia="ru-RU"/>
        </w:rPr>
        <w:t>de</w:t>
      </w:r>
    </w:p>
    <w:p w:rsidR="00E866F1" w:rsidRPr="001A71BB" w:rsidRDefault="00E866F1" w:rsidP="00E86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Meeting point</w:t>
      </w:r>
      <w:r w:rsidR="00B36EBA"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E866F1" w:rsidRPr="001A71BB" w:rsidRDefault="00E866F1" w:rsidP="00BC235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tour departs at 08:30am from 4 Fountain Square, 123-151 Buckingham Palace Road, London SW1W </w:t>
      </w:r>
      <w:proofErr w:type="gramStart"/>
      <w:r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9SH </w:t>
      </w:r>
      <w:r w:rsidR="00B36EBA"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E866F1" w:rsidRPr="001A71BB" w:rsidRDefault="00E866F1" w:rsidP="00E866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Organized by</w:t>
      </w:r>
      <w:r w:rsidR="00BC235B"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E866F1" w:rsidRPr="001A71BB" w:rsidRDefault="00E866F1" w:rsidP="00E866F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5" w:history="1">
        <w:r w:rsidRPr="001A71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Golden Tours - Gray Line London</w:t>
        </w:r>
      </w:hyperlink>
    </w:p>
    <w:p w:rsidR="00BC235B" w:rsidRPr="001A71BB" w:rsidRDefault="00BC235B" w:rsidP="00E866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Price:</w:t>
      </w:r>
    </w:p>
    <w:p w:rsidR="00E866F1" w:rsidRPr="001A71BB" w:rsidRDefault="00E866F1" w:rsidP="00E866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1A71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From</w:t>
      </w:r>
      <w:r w:rsidR="00FA3CE0" w:rsidRPr="001A71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A71BB">
        <w:rPr>
          <w:rFonts w:ascii="Times New Roman" w:eastAsia="Times New Roman" w:hAnsi="Times New Roman" w:cs="Times New Roman"/>
          <w:spacing w:val="7"/>
          <w:sz w:val="28"/>
          <w:szCs w:val="28"/>
          <w:u w:val="single"/>
          <w:lang w:val="en-US" w:eastAsia="ru-RU"/>
        </w:rPr>
        <w:t>₽ 4,596</w:t>
      </w:r>
      <w:r w:rsidR="001524A6" w:rsidRPr="001A71BB">
        <w:rPr>
          <w:rFonts w:ascii="Times New Roman" w:eastAsia="Times New Roman" w:hAnsi="Times New Roman" w:cs="Times New Roman"/>
          <w:spacing w:val="7"/>
          <w:sz w:val="28"/>
          <w:szCs w:val="28"/>
          <w:u w:val="single"/>
          <w:lang w:eastAsia="ru-RU"/>
        </w:rPr>
        <w:t xml:space="preserve"> </w:t>
      </w:r>
      <w:r w:rsidRPr="001A71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per person</w:t>
      </w:r>
    </w:p>
    <w:p w:rsidR="003651C1" w:rsidRPr="005D340E" w:rsidRDefault="00BC23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40E">
        <w:rPr>
          <w:rFonts w:ascii="Times New Roman" w:hAnsi="Times New Roman" w:cs="Times New Roman"/>
          <w:b/>
          <w:sz w:val="28"/>
          <w:szCs w:val="28"/>
          <w:lang w:val="en-US"/>
        </w:rPr>
        <w:t>Task 1 Read the advertisement and decid</w:t>
      </w:r>
      <w:r w:rsidR="005D3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which answer is correct: a, b </w:t>
      </w:r>
      <w:proofErr w:type="gramStart"/>
      <w:r w:rsidR="005D3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 </w:t>
      </w:r>
      <w:r w:rsidRPr="005D3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</w:t>
      </w:r>
      <w:proofErr w:type="gramEnd"/>
      <w:r w:rsidRPr="005D340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C235B" w:rsidRPr="00BC235B" w:rsidRDefault="00BC235B" w:rsidP="00BC235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235B">
        <w:rPr>
          <w:rFonts w:ascii="Times New Roman" w:hAnsi="Times New Roman" w:cs="Times New Roman"/>
          <w:sz w:val="28"/>
          <w:szCs w:val="28"/>
          <w:lang w:val="en-US"/>
        </w:rPr>
        <w:t xml:space="preserve">The tour invites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 </w:t>
      </w:r>
      <w:r w:rsidRPr="00BC235B">
        <w:rPr>
          <w:rFonts w:ascii="Times New Roman" w:hAnsi="Times New Roman" w:cs="Times New Roman"/>
          <w:sz w:val="28"/>
          <w:szCs w:val="28"/>
          <w:lang w:val="en-US"/>
        </w:rPr>
        <w:t>to visit:</w:t>
      </w:r>
    </w:p>
    <w:p w:rsidR="00BC235B" w:rsidRDefault="00BC235B" w:rsidP="00BC23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235B">
        <w:rPr>
          <w:rFonts w:ascii="Times New Roman" w:hAnsi="Times New Roman" w:cs="Times New Roman"/>
          <w:sz w:val="28"/>
          <w:szCs w:val="28"/>
          <w:lang w:val="en-US"/>
        </w:rPr>
        <w:t xml:space="preserve">London  b) </w:t>
      </w:r>
      <w:r>
        <w:rPr>
          <w:rFonts w:ascii="Times New Roman" w:hAnsi="Times New Roman" w:cs="Times New Roman"/>
          <w:sz w:val="28"/>
          <w:szCs w:val="28"/>
          <w:lang w:val="en-US"/>
        </w:rPr>
        <w:t>Stonehenge c) Buckingham Palace</w:t>
      </w:r>
    </w:p>
    <w:p w:rsidR="00BC235B" w:rsidRPr="00BC235B" w:rsidRDefault="00BC235B" w:rsidP="00BC235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235B">
        <w:rPr>
          <w:rFonts w:ascii="Times New Roman" w:hAnsi="Times New Roman" w:cs="Times New Roman"/>
          <w:sz w:val="28"/>
          <w:szCs w:val="28"/>
          <w:lang w:val="en-US"/>
        </w:rPr>
        <w:t>Stonehenge is</w:t>
      </w:r>
    </w:p>
    <w:p w:rsidR="0072020B" w:rsidRDefault="00BC235B" w:rsidP="00BC235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of London’s sights  b)</w:t>
      </w:r>
      <w:r w:rsidR="00FA3C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20B" w:rsidRPr="001524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prehistoric monument</w:t>
      </w:r>
      <w:r w:rsidR="0072020B">
        <w:rPr>
          <w:rFonts w:ascii="Times New Roman" w:eastAsia="Times New Roman" w:hAnsi="Times New Roman" w:cs="Times New Roman"/>
          <w:color w:val="1A2B49"/>
          <w:sz w:val="28"/>
          <w:szCs w:val="28"/>
          <w:lang w:val="en-US" w:eastAsia="ru-RU"/>
        </w:rPr>
        <w:t xml:space="preserve"> c)</w:t>
      </w:r>
      <w:r w:rsidR="000B280D">
        <w:rPr>
          <w:rFonts w:ascii="Times New Roman" w:hAnsi="Times New Roman" w:cs="Times New Roman"/>
          <w:sz w:val="28"/>
          <w:szCs w:val="28"/>
          <w:lang w:val="en-US"/>
        </w:rPr>
        <w:t>famous building</w:t>
      </w:r>
    </w:p>
    <w:p w:rsidR="0072020B" w:rsidRDefault="0072020B" w:rsidP="0072020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Tourists </w:t>
      </w:r>
      <w:r w:rsidRPr="0072020B">
        <w:rPr>
          <w:rFonts w:ascii="Times New Roman" w:hAnsi="Times New Roman" w:cs="Times New Roman"/>
          <w:sz w:val="28"/>
          <w:szCs w:val="28"/>
          <w:lang w:val="en-US"/>
        </w:rPr>
        <w:t xml:space="preserve"> travel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Stonehenge:</w:t>
      </w:r>
    </w:p>
    <w:p w:rsidR="0072020B" w:rsidRDefault="0072020B" w:rsidP="0072020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020B">
        <w:rPr>
          <w:rFonts w:ascii="Times New Roman" w:hAnsi="Times New Roman" w:cs="Times New Roman"/>
          <w:sz w:val="28"/>
          <w:szCs w:val="28"/>
          <w:lang w:val="en-US"/>
        </w:rPr>
        <w:t>by car  b) by metro c) by air-conditioned bus</w:t>
      </w:r>
    </w:p>
    <w:p w:rsidR="0072020B" w:rsidRDefault="0072020B" w:rsidP="0072020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020B">
        <w:rPr>
          <w:rFonts w:ascii="Times New Roman" w:hAnsi="Times New Roman" w:cs="Times New Roman"/>
          <w:sz w:val="28"/>
          <w:szCs w:val="28"/>
          <w:lang w:val="en-US"/>
        </w:rPr>
        <w:lastRenderedPageBreak/>
        <w:t>The tour doesn’t include:</w:t>
      </w:r>
    </w:p>
    <w:p w:rsidR="0072020B" w:rsidRDefault="0072020B" w:rsidP="000B280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280D">
        <w:rPr>
          <w:rFonts w:ascii="Times New Roman" w:hAnsi="Times New Roman" w:cs="Times New Roman"/>
          <w:sz w:val="28"/>
          <w:szCs w:val="28"/>
          <w:lang w:val="en-US"/>
        </w:rPr>
        <w:t>audio guide b)  food  c) transportation</w:t>
      </w:r>
    </w:p>
    <w:p w:rsidR="000B280D" w:rsidRPr="000B280D" w:rsidRDefault="000B280D" w:rsidP="000B28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280D">
        <w:rPr>
          <w:rFonts w:ascii="Times New Roman" w:hAnsi="Times New Roman" w:cs="Times New Roman"/>
          <w:sz w:val="28"/>
          <w:szCs w:val="28"/>
          <w:lang w:val="en-US"/>
        </w:rPr>
        <w:t>he tour costs:</w:t>
      </w:r>
    </w:p>
    <w:p w:rsidR="000B280D" w:rsidRDefault="000B280D" w:rsidP="000B280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nothing b)  4,596 pounds for the group  c) 4,596 pounds for each passenger</w:t>
      </w:r>
    </w:p>
    <w:p w:rsidR="00FA3CE0" w:rsidRPr="00FA3CE0" w:rsidRDefault="00FA3CE0" w:rsidP="00FA3C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3CE0">
        <w:rPr>
          <w:rFonts w:ascii="Times New Roman" w:hAnsi="Times New Roman" w:cs="Times New Roman"/>
          <w:sz w:val="28"/>
          <w:szCs w:val="28"/>
          <w:lang w:val="en-US"/>
        </w:rPr>
        <w:t xml:space="preserve">Tourists will spend at </w:t>
      </w:r>
      <w:proofErr w:type="spellStart"/>
      <w:r w:rsidRPr="00FA3CE0">
        <w:rPr>
          <w:rFonts w:ascii="Times New Roman" w:hAnsi="Times New Roman" w:cs="Times New Roman"/>
          <w:sz w:val="28"/>
          <w:szCs w:val="28"/>
          <w:lang w:val="en-US"/>
        </w:rPr>
        <w:t>Stohenge</w:t>
      </w:r>
      <w:proofErr w:type="spellEnd"/>
      <w:r w:rsidRPr="00FA3C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A3CE0" w:rsidRDefault="00FA3CE0" w:rsidP="00FA3C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hours  b)  12 hours  c) 24 hours</w:t>
      </w:r>
    </w:p>
    <w:p w:rsidR="00FA3CE0" w:rsidRPr="00FA3CE0" w:rsidRDefault="001524A6" w:rsidP="00FA3C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tour gives people</w:t>
      </w:r>
      <w:r w:rsidR="00FA3CE0" w:rsidRPr="00FA3CE0">
        <w:rPr>
          <w:rFonts w:ascii="Times New Roman" w:hAnsi="Times New Roman" w:cs="Times New Roman"/>
          <w:sz w:val="28"/>
          <w:szCs w:val="28"/>
          <w:lang w:val="en-US"/>
        </w:rPr>
        <w:t xml:space="preserve"> a chance to admire:</w:t>
      </w:r>
    </w:p>
    <w:p w:rsidR="00FA3CE0" w:rsidRDefault="00112995" w:rsidP="00FA3C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A3CE0">
        <w:rPr>
          <w:rFonts w:ascii="Times New Roman" w:hAnsi="Times New Roman" w:cs="Times New Roman"/>
          <w:sz w:val="28"/>
          <w:szCs w:val="28"/>
          <w:lang w:val="en-US"/>
        </w:rPr>
        <w:t xml:space="preserve">ornings </w:t>
      </w:r>
      <w:r>
        <w:rPr>
          <w:rFonts w:ascii="Times New Roman" w:hAnsi="Times New Roman" w:cs="Times New Roman"/>
          <w:sz w:val="28"/>
          <w:szCs w:val="28"/>
          <w:lang w:val="en-US"/>
        </w:rPr>
        <w:t>at Stonehenge  b)  afternoons</w:t>
      </w:r>
      <w:r w:rsidR="00FA3C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Stonehenge  c) mornings and afternoons at the extraordinary monument </w:t>
      </w:r>
    </w:p>
    <w:p w:rsidR="00112995" w:rsidRPr="00112995" w:rsidRDefault="00112995" w:rsidP="0011299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2995">
        <w:rPr>
          <w:rFonts w:ascii="Times New Roman" w:hAnsi="Times New Roman" w:cs="Times New Roman"/>
          <w:sz w:val="28"/>
          <w:szCs w:val="28"/>
          <w:lang w:val="en-US"/>
        </w:rPr>
        <w:t>The trip starts at:</w:t>
      </w:r>
    </w:p>
    <w:p w:rsidR="00112995" w:rsidRDefault="00112995" w:rsidP="0011299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 am  b) half past 8  c) at 8.15 am</w:t>
      </w:r>
    </w:p>
    <w:p w:rsidR="00112995" w:rsidRPr="00112995" w:rsidRDefault="005A4A33" w:rsidP="0011299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Stonehenge wa</w:t>
      </w:r>
      <w:r w:rsidR="00112995" w:rsidRPr="00112995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>constructed</w:t>
      </w:r>
    </w:p>
    <w:p w:rsidR="00112995" w:rsidRDefault="005A4A33" w:rsidP="0011299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five thousand years ago  b) five hundred years ago  c) fifty years ago</w:t>
      </w:r>
    </w:p>
    <w:p w:rsidR="00112995" w:rsidRPr="00112995" w:rsidRDefault="00D26117" w:rsidP="0011299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trip starts from</w:t>
      </w:r>
    </w:p>
    <w:p w:rsidR="00112995" w:rsidRPr="00112995" w:rsidRDefault="00D26117" w:rsidP="0011299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5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Wiltshire</w:t>
      </w:r>
      <w:r w:rsidR="00112995">
        <w:rPr>
          <w:rFonts w:ascii="Times New Roman" w:hAnsi="Times New Roman" w:cs="Times New Roman"/>
          <w:sz w:val="28"/>
          <w:szCs w:val="28"/>
          <w:lang w:val="en-US"/>
        </w:rPr>
        <w:t xml:space="preserve">  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  <w:r w:rsidR="0011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c)</w:t>
      </w:r>
      <w:r w:rsidRPr="00AE5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cluster of 40-ton rocks</w:t>
      </w:r>
    </w:p>
    <w:p w:rsidR="00D26117" w:rsidRDefault="00D26117" w:rsidP="00D26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280D" w:rsidRPr="005D340E" w:rsidRDefault="00D26117" w:rsidP="00D261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0B280D" w:rsidRPr="005D3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proofErr w:type="gramStart"/>
      <w:r w:rsidR="000B280D" w:rsidRPr="005D340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="000B280D" w:rsidRPr="005D3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 the text again and decide if the statements are True (T) or False (F).</w:t>
      </w:r>
    </w:p>
    <w:p w:rsidR="000B280D" w:rsidRPr="000B280D" w:rsidRDefault="000B280D" w:rsidP="000B28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280D">
        <w:rPr>
          <w:rFonts w:ascii="Times New Roman" w:hAnsi="Times New Roman" w:cs="Times New Roman"/>
          <w:sz w:val="28"/>
          <w:szCs w:val="28"/>
          <w:lang w:val="en-US"/>
        </w:rPr>
        <w:t>The tour lasts one day.</w:t>
      </w:r>
    </w:p>
    <w:p w:rsidR="000B280D" w:rsidRDefault="000B280D" w:rsidP="000B28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tour tells the tourists the history of London.</w:t>
      </w:r>
    </w:p>
    <w:p w:rsidR="000B280D" w:rsidRDefault="000B280D" w:rsidP="000B28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Stonehenge is a mysterious construction.</w:t>
      </w:r>
    </w:p>
    <w:p w:rsidR="000B280D" w:rsidRDefault="005D340E" w:rsidP="000B28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Tourists are to enjoy the evening at Stonehenge.</w:t>
      </w:r>
    </w:p>
    <w:p w:rsidR="005D340E" w:rsidRDefault="005D340E" w:rsidP="000B28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tour doesn’t include a guide.</w:t>
      </w:r>
    </w:p>
    <w:p w:rsidR="00D75F05" w:rsidRDefault="005853D0" w:rsidP="00FA3CE0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39741A" w:rsidRPr="00D26117" w:rsidRDefault="0039741A" w:rsidP="0039741A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26117">
        <w:rPr>
          <w:rFonts w:ascii="Times New Roman" w:hAnsi="Times New Roman" w:cs="Times New Roman"/>
          <w:b/>
          <w:sz w:val="32"/>
          <w:szCs w:val="32"/>
          <w:lang w:val="en-US"/>
        </w:rPr>
        <w:t>Transfer your answers to the answer sheet!</w:t>
      </w:r>
    </w:p>
    <w:p w:rsidR="0039741A" w:rsidRDefault="0039741A" w:rsidP="0039741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41A" w:rsidRPr="0039741A" w:rsidRDefault="0039741A" w:rsidP="0039741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Part 2 USE OF ENGLISH</w:t>
      </w:r>
    </w:p>
    <w:p w:rsidR="00C656D2" w:rsidRPr="004065A0" w:rsidRDefault="004D5C7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65A0">
        <w:rPr>
          <w:rFonts w:ascii="Times New Roman" w:hAnsi="Times New Roman" w:cs="Times New Roman"/>
          <w:b/>
          <w:sz w:val="28"/>
          <w:szCs w:val="28"/>
          <w:lang w:val="en-US"/>
        </w:rPr>
        <w:t>For questions 1-10 read the text and decide which word (A or B) fits the space best. There is an example done for you (0).</w:t>
      </w:r>
    </w:p>
    <w:p w:rsidR="00C656D2" w:rsidRDefault="004D5C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People say that a dog is a </w:t>
      </w:r>
      <w:r w:rsidR="00761053">
        <w:rPr>
          <w:rFonts w:ascii="Times New Roman" w:hAnsi="Times New Roman" w:cs="Times New Roman"/>
          <w:sz w:val="28"/>
          <w:szCs w:val="28"/>
          <w:lang w:val="en-US"/>
        </w:rPr>
        <w:t>man’s</w:t>
      </w:r>
      <w:r w:rsidR="00761053" w:rsidRPr="004065A0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proofErr w:type="gramStart"/>
      <w:r w:rsidR="00761053" w:rsidRPr="004065A0">
        <w:rPr>
          <w:rFonts w:ascii="Times New Roman" w:hAnsi="Times New Roman" w:cs="Times New Roman"/>
          <w:b/>
          <w:sz w:val="28"/>
          <w:szCs w:val="28"/>
          <w:lang w:val="en-US"/>
        </w:rPr>
        <w:t>_(</w:t>
      </w:r>
      <w:proofErr w:type="gramEnd"/>
      <w:r w:rsidR="00761053" w:rsidRPr="004065A0">
        <w:rPr>
          <w:rFonts w:ascii="Times New Roman" w:hAnsi="Times New Roman" w:cs="Times New Roman"/>
          <w:b/>
          <w:sz w:val="28"/>
          <w:szCs w:val="28"/>
          <w:lang w:val="en-US"/>
        </w:rPr>
        <w:t>0)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friend. </w:t>
      </w:r>
      <w:r w:rsidR="00761053">
        <w:rPr>
          <w:rFonts w:ascii="Times New Roman" w:hAnsi="Times New Roman" w:cs="Times New Roman"/>
          <w:sz w:val="28"/>
          <w:szCs w:val="28"/>
          <w:lang w:val="en-US"/>
        </w:rPr>
        <w:t>People and dogs ____</w:t>
      </w:r>
      <w:proofErr w:type="gramStart"/>
      <w:r w:rsidR="00761053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761053">
        <w:rPr>
          <w:rFonts w:ascii="Times New Roman" w:hAnsi="Times New Roman" w:cs="Times New Roman"/>
          <w:sz w:val="28"/>
          <w:szCs w:val="28"/>
          <w:lang w:val="en-US"/>
        </w:rPr>
        <w:t xml:space="preserve">1) started living together about </w:t>
      </w:r>
      <w:r w:rsidR="00FA3CE0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761053" w:rsidRPr="00AE546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761053">
        <w:rPr>
          <w:rFonts w:ascii="Times New Roman" w:hAnsi="Times New Roman" w:cs="Times New Roman"/>
          <w:sz w:val="28"/>
          <w:szCs w:val="28"/>
          <w:lang w:val="en-US"/>
        </w:rPr>
        <w:t>thousand years ago. Now there are fifty-three million dogs just in __</w:t>
      </w:r>
      <w:proofErr w:type="gramStart"/>
      <w:r w:rsidR="00761053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761053">
        <w:rPr>
          <w:rFonts w:ascii="Times New Roman" w:hAnsi="Times New Roman" w:cs="Times New Roman"/>
          <w:sz w:val="28"/>
          <w:szCs w:val="28"/>
          <w:lang w:val="en-US"/>
        </w:rPr>
        <w:t>2) USA. The Americans spend over two billion dollars on dog food every year – four ______________</w:t>
      </w:r>
      <w:proofErr w:type="gramStart"/>
      <w:r w:rsidR="00761053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C207B3">
        <w:rPr>
          <w:rFonts w:ascii="Times New Roman" w:hAnsi="Times New Roman" w:cs="Times New Roman"/>
          <w:sz w:val="28"/>
          <w:szCs w:val="28"/>
          <w:lang w:val="en-US"/>
        </w:rPr>
        <w:t>3) what they spend on baby food. There are about a hundred and fifty __________</w:t>
      </w:r>
      <w:proofErr w:type="gramStart"/>
      <w:r w:rsidR="00C207B3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C207B3">
        <w:rPr>
          <w:rFonts w:ascii="Times New Roman" w:hAnsi="Times New Roman" w:cs="Times New Roman"/>
          <w:sz w:val="28"/>
          <w:szCs w:val="28"/>
          <w:lang w:val="en-US"/>
        </w:rPr>
        <w:t>4) of dog. Many dogs work for humans, doing jobs _______</w:t>
      </w:r>
      <w:proofErr w:type="gramStart"/>
      <w:r w:rsidR="00C207B3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C207B3">
        <w:rPr>
          <w:rFonts w:ascii="Times New Roman" w:hAnsi="Times New Roman" w:cs="Times New Roman"/>
          <w:sz w:val="28"/>
          <w:szCs w:val="28"/>
          <w:lang w:val="en-US"/>
        </w:rPr>
        <w:t>5) helping the blind, helping the police and customs officers to find drugs, and even racing! Greyhound racing is popular in _________</w:t>
      </w:r>
      <w:proofErr w:type="gramStart"/>
      <w:r w:rsidR="00C207B3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C207B3">
        <w:rPr>
          <w:rFonts w:ascii="Times New Roman" w:hAnsi="Times New Roman" w:cs="Times New Roman"/>
          <w:sz w:val="28"/>
          <w:szCs w:val="28"/>
          <w:lang w:val="en-US"/>
        </w:rPr>
        <w:t>6) countries. ______</w:t>
      </w:r>
      <w:proofErr w:type="gramStart"/>
      <w:r w:rsidR="00C207B3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C207B3">
        <w:rPr>
          <w:rFonts w:ascii="Times New Roman" w:hAnsi="Times New Roman" w:cs="Times New Roman"/>
          <w:sz w:val="28"/>
          <w:szCs w:val="28"/>
          <w:lang w:val="en-US"/>
        </w:rPr>
        <w:t>7) greyhounds can run ______(8) sixty-five km per hour. _____</w:t>
      </w:r>
      <w:proofErr w:type="gramStart"/>
      <w:r w:rsidR="00C207B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4065A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065A0">
        <w:rPr>
          <w:rFonts w:ascii="Times New Roman" w:hAnsi="Times New Roman" w:cs="Times New Roman"/>
          <w:sz w:val="28"/>
          <w:szCs w:val="28"/>
          <w:lang w:val="en-US"/>
        </w:rPr>
        <w:t xml:space="preserve">9) working dog was </w:t>
      </w:r>
      <w:proofErr w:type="spellStart"/>
      <w:r w:rsidR="004065A0">
        <w:rPr>
          <w:rFonts w:ascii="Times New Roman" w:hAnsi="Times New Roman" w:cs="Times New Roman"/>
          <w:sz w:val="28"/>
          <w:szCs w:val="28"/>
          <w:lang w:val="en-US"/>
        </w:rPr>
        <w:t>Rin</w:t>
      </w:r>
      <w:proofErr w:type="spellEnd"/>
      <w:r w:rsidR="004065A0">
        <w:rPr>
          <w:rFonts w:ascii="Times New Roman" w:hAnsi="Times New Roman" w:cs="Times New Roman"/>
          <w:sz w:val="28"/>
          <w:szCs w:val="28"/>
          <w:lang w:val="en-US"/>
        </w:rPr>
        <w:t xml:space="preserve"> Tin </w:t>
      </w:r>
      <w:proofErr w:type="spellStart"/>
      <w:r w:rsidR="004065A0">
        <w:rPr>
          <w:rFonts w:ascii="Times New Roman" w:hAnsi="Times New Roman" w:cs="Times New Roman"/>
          <w:sz w:val="28"/>
          <w:szCs w:val="28"/>
          <w:lang w:val="en-US"/>
        </w:rPr>
        <w:t>Tin</w:t>
      </w:r>
      <w:proofErr w:type="spellEnd"/>
      <w:r w:rsidR="004065A0">
        <w:rPr>
          <w:rFonts w:ascii="Times New Roman" w:hAnsi="Times New Roman" w:cs="Times New Roman"/>
          <w:sz w:val="28"/>
          <w:szCs w:val="28"/>
          <w:lang w:val="en-US"/>
        </w:rPr>
        <w:t>, who died in 1932. He earned __________</w:t>
      </w:r>
      <w:proofErr w:type="gramStart"/>
      <w:r w:rsidR="004065A0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4065A0">
        <w:rPr>
          <w:rFonts w:ascii="Times New Roman" w:hAnsi="Times New Roman" w:cs="Times New Roman"/>
          <w:sz w:val="28"/>
          <w:szCs w:val="28"/>
          <w:lang w:val="en-US"/>
        </w:rPr>
        <w:t>10) money by making films. He made 50 films and earned about forty-four thousand dollars for each one!</w:t>
      </w:r>
    </w:p>
    <w:p w:rsidR="004065A0" w:rsidRDefault="004065A0" w:rsidP="00B23F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0. A   best       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B good</w:t>
      </w:r>
    </w:p>
    <w:p w:rsidR="004065A0" w:rsidRDefault="004065A0" w:rsidP="00B23F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A   first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  one</w:t>
      </w:r>
      <w:proofErr w:type="gramEnd"/>
    </w:p>
    <w:p w:rsidR="004065A0" w:rsidRDefault="004065A0" w:rsidP="00B23F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A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="00FA3CE0" w:rsidRP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FA3CE0" w:rsidRP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5A4A3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  the</w:t>
      </w:r>
      <w:proofErr w:type="gramEnd"/>
    </w:p>
    <w:p w:rsidR="004065A0" w:rsidRDefault="004065A0" w:rsidP="00B23F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A   time          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B times</w:t>
      </w:r>
    </w:p>
    <w:p w:rsidR="004065A0" w:rsidRDefault="004065A0" w:rsidP="00B23F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   breeds     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  kinds</w:t>
      </w:r>
      <w:proofErr w:type="gramEnd"/>
    </w:p>
    <w:p w:rsidR="004065A0" w:rsidRDefault="004065A0" w:rsidP="00B23F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 A   such as    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  like</w:t>
      </w:r>
      <w:proofErr w:type="gramEnd"/>
    </w:p>
    <w:p w:rsidR="004065A0" w:rsidRDefault="004065A0" w:rsidP="00B23F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  more        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  many</w:t>
      </w:r>
      <w:proofErr w:type="gramEnd"/>
    </w:p>
    <w:p w:rsidR="004065A0" w:rsidRDefault="004065A0" w:rsidP="00B23F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fastest  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B  the faster</w:t>
      </w:r>
    </w:p>
    <w:p w:rsidR="004065A0" w:rsidRDefault="004065A0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faster as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B  as fast as</w:t>
      </w:r>
    </w:p>
    <w:p w:rsidR="004065A0" w:rsidRDefault="004065A0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the</w:t>
      </w:r>
      <w:proofErr w:type="gramEnd"/>
      <w:r w:rsidR="00FA3CE0" w:rsidRPr="00FA3C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>more famous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 the most famous</w:t>
      </w:r>
    </w:p>
    <w:p w:rsidR="00B23FA1" w:rsidRDefault="004065A0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 </w:t>
      </w:r>
      <w:r w:rsidR="00B23FA1">
        <w:rPr>
          <w:rFonts w:ascii="Times New Roman" w:hAnsi="Times New Roman" w:cs="Times New Roman"/>
          <w:sz w:val="28"/>
          <w:szCs w:val="28"/>
          <w:lang w:val="en-US"/>
        </w:rPr>
        <w:t>him</w:t>
      </w:r>
      <w:proofErr w:type="gramEnd"/>
      <w:r w:rsidR="00B23F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B23F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524A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B23FA1">
        <w:rPr>
          <w:rFonts w:ascii="Times New Roman" w:hAnsi="Times New Roman" w:cs="Times New Roman"/>
          <w:sz w:val="28"/>
          <w:szCs w:val="28"/>
          <w:lang w:val="en-US"/>
        </w:rPr>
        <w:t xml:space="preserve"> B  his</w:t>
      </w:r>
    </w:p>
    <w:p w:rsidR="00B23FA1" w:rsidRDefault="00B23FA1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23FA1" w:rsidRPr="001524A6" w:rsidRDefault="00D56224" w:rsidP="00B23FA1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24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proofErr w:type="gramStart"/>
      <w:r w:rsidRPr="001524A6">
        <w:rPr>
          <w:rFonts w:ascii="Times New Roman" w:hAnsi="Times New Roman" w:cs="Times New Roman"/>
          <w:b/>
          <w:sz w:val="28"/>
          <w:szCs w:val="28"/>
          <w:lang w:val="en-US"/>
        </w:rPr>
        <w:t>2  Match</w:t>
      </w:r>
      <w:proofErr w:type="gramEnd"/>
      <w:r w:rsidRPr="001524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questions (11-15) with the answers (A-F). </w:t>
      </w:r>
      <w:proofErr w:type="gramStart"/>
      <w:r w:rsidRPr="001524A6">
        <w:rPr>
          <w:rFonts w:ascii="Times New Roman" w:hAnsi="Times New Roman" w:cs="Times New Roman"/>
          <w:b/>
          <w:sz w:val="28"/>
          <w:szCs w:val="28"/>
          <w:lang w:val="en-US"/>
        </w:rPr>
        <w:t>There is one extra letter you do not need to use.</w:t>
      </w:r>
      <w:proofErr w:type="gramEnd"/>
    </w:p>
    <w:p w:rsidR="00D56224" w:rsidRPr="001524A6" w:rsidRDefault="001524A6" w:rsidP="001524A6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D26117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224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proofErr w:type="gramEnd"/>
      <w:r w:rsidR="00D56224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you take credit cards?</w:t>
      </w:r>
    </w:p>
    <w:p w:rsidR="00D56224" w:rsidRPr="001524A6" w:rsidRDefault="001524A6" w:rsidP="001524A6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D26117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224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proofErr w:type="gramEnd"/>
      <w:r w:rsidR="00D56224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you sell diaries?</w:t>
      </w:r>
    </w:p>
    <w:p w:rsidR="00D56224" w:rsidRPr="001524A6" w:rsidRDefault="001524A6" w:rsidP="001524A6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D26117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224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Which</w:t>
      </w:r>
      <w:proofErr w:type="gramEnd"/>
      <w:r w:rsidR="00D56224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floor is that?</w:t>
      </w:r>
    </w:p>
    <w:p w:rsidR="00D56224" w:rsidRPr="001524A6" w:rsidRDefault="001524A6" w:rsidP="001524A6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D26117" w:rsidRPr="001524A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56224" w:rsidRPr="001524A6">
        <w:rPr>
          <w:rFonts w:ascii="Times New Roman" w:hAnsi="Times New Roman" w:cs="Times New Roman"/>
          <w:sz w:val="28"/>
          <w:szCs w:val="28"/>
          <w:lang w:val="en-US"/>
        </w:rPr>
        <w:t>How much is it?</w:t>
      </w:r>
    </w:p>
    <w:p w:rsidR="00D56224" w:rsidRPr="001524A6" w:rsidRDefault="001524A6" w:rsidP="001524A6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 w:rsidR="00D56224" w:rsidRPr="001524A6">
        <w:rPr>
          <w:rFonts w:ascii="Times New Roman" w:hAnsi="Times New Roman" w:cs="Times New Roman"/>
          <w:sz w:val="28"/>
          <w:szCs w:val="28"/>
          <w:lang w:val="en-US"/>
        </w:rPr>
        <w:t>Is there a restaurant or a café here?</w:t>
      </w:r>
    </w:p>
    <w:p w:rsidR="001524A6" w:rsidRPr="001524A6" w:rsidRDefault="001524A6" w:rsidP="001524A6">
      <w:pPr>
        <w:tabs>
          <w:tab w:val="left" w:pos="414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6224" w:rsidRDefault="00D56224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546A" w:rsidRPr="00AE5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E546A" w:rsidRPr="00AE546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Start"/>
      <w:r w:rsidR="00D339B8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D339B8">
        <w:rPr>
          <w:rFonts w:ascii="Times New Roman" w:hAnsi="Times New Roman" w:cs="Times New Roman"/>
          <w:sz w:val="28"/>
          <w:szCs w:val="28"/>
          <w:lang w:val="en-US"/>
        </w:rPr>
        <w:t xml:space="preserve"> on the ground floor</w:t>
      </w:r>
    </w:p>
    <w:p w:rsidR="00D339B8" w:rsidRDefault="00D339B8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E546A" w:rsidRPr="00AE546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£25.</w:t>
      </w:r>
    </w:p>
    <w:p w:rsidR="00D339B8" w:rsidRDefault="00D339B8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r w:rsidR="00AE546A" w:rsidRPr="00AE5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E546A" w:rsidRPr="00AE546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This one?</w:t>
      </w:r>
    </w:p>
    <w:p w:rsidR="00D339B8" w:rsidRDefault="00D339B8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E546A" w:rsidRPr="00AE546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Yes, there is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restaurant  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fourth floor</w:t>
      </w:r>
    </w:p>
    <w:p w:rsidR="00D339B8" w:rsidRDefault="00D339B8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E546A" w:rsidRPr="00AE546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Yes, Visa 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Mastercard</w:t>
      </w:r>
      <w:proofErr w:type="spellEnd"/>
    </w:p>
    <w:p w:rsidR="00D339B8" w:rsidRDefault="00D339B8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F </w:t>
      </w:r>
      <w:r w:rsidR="00D261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E546A" w:rsidRPr="00AE546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No,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 Try the stationery department.</w:t>
      </w:r>
    </w:p>
    <w:p w:rsidR="00D26117" w:rsidRDefault="00D26117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339B8" w:rsidRDefault="00D339B8" w:rsidP="00B23FA1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26117">
        <w:rPr>
          <w:rFonts w:ascii="Times New Roman" w:hAnsi="Times New Roman" w:cs="Times New Roman"/>
          <w:b/>
          <w:sz w:val="32"/>
          <w:szCs w:val="32"/>
          <w:lang w:val="en-US"/>
        </w:rPr>
        <w:t>Transfer your answers to the ANSWER SHEET!</w:t>
      </w:r>
    </w:p>
    <w:p w:rsidR="00D26117" w:rsidRPr="00D26117" w:rsidRDefault="00D26117" w:rsidP="00B23FA1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39B8" w:rsidRDefault="00D339B8" w:rsidP="00B23FA1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61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</w:p>
    <w:p w:rsidR="00D339B8" w:rsidRPr="00D26117" w:rsidRDefault="00D339B8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26117">
        <w:rPr>
          <w:rFonts w:ascii="Times New Roman" w:hAnsi="Times New Roman" w:cs="Times New Roman"/>
          <w:sz w:val="32"/>
          <w:szCs w:val="32"/>
          <w:lang w:val="en-US"/>
        </w:rPr>
        <w:t>Write down the necessary information about yourself</w:t>
      </w:r>
    </w:p>
    <w:p w:rsidR="00D339B8" w:rsidRDefault="00D339B8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B7011A">
        <w:rPr>
          <w:rFonts w:ascii="Times New Roman" w:hAnsi="Times New Roman" w:cs="Times New Roman"/>
          <w:sz w:val="36"/>
          <w:szCs w:val="36"/>
          <w:lang w:val="en-US"/>
        </w:rPr>
        <w:t>Surname_________________</w:t>
      </w:r>
      <w:r w:rsidR="000B4234">
        <w:rPr>
          <w:rFonts w:ascii="Times New Roman" w:hAnsi="Times New Roman" w:cs="Times New Roman"/>
          <w:sz w:val="36"/>
          <w:szCs w:val="36"/>
          <w:lang w:val="en-US"/>
        </w:rPr>
        <w:t>__________________________________</w:t>
      </w: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B7011A">
        <w:rPr>
          <w:rFonts w:ascii="Times New Roman" w:hAnsi="Times New Roman" w:cs="Times New Roman"/>
          <w:sz w:val="36"/>
          <w:szCs w:val="36"/>
          <w:lang w:val="en-US"/>
        </w:rPr>
        <w:t>First Name_______________</w:t>
      </w:r>
      <w:r w:rsidR="000B4234">
        <w:rPr>
          <w:rFonts w:ascii="Times New Roman" w:hAnsi="Times New Roman" w:cs="Times New Roman"/>
          <w:sz w:val="36"/>
          <w:szCs w:val="36"/>
          <w:lang w:val="en-US"/>
        </w:rPr>
        <w:t>__________________________________</w:t>
      </w: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B7011A">
        <w:rPr>
          <w:rFonts w:ascii="Times New Roman" w:hAnsi="Times New Roman" w:cs="Times New Roman"/>
          <w:sz w:val="36"/>
          <w:szCs w:val="36"/>
          <w:lang w:val="en-US"/>
        </w:rPr>
        <w:t>Age_____________________</w:t>
      </w:r>
      <w:r w:rsidR="000B4234">
        <w:rPr>
          <w:rFonts w:ascii="Times New Roman" w:hAnsi="Times New Roman" w:cs="Times New Roman"/>
          <w:sz w:val="36"/>
          <w:szCs w:val="36"/>
          <w:lang w:val="en-US"/>
        </w:rPr>
        <w:t>_________________________________</w:t>
      </w: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B7011A">
        <w:rPr>
          <w:rFonts w:ascii="Times New Roman" w:hAnsi="Times New Roman" w:cs="Times New Roman"/>
          <w:sz w:val="36"/>
          <w:szCs w:val="36"/>
          <w:lang w:val="en-US"/>
        </w:rPr>
        <w:t>Mobile Number____________</w:t>
      </w:r>
      <w:r w:rsidR="000B4234">
        <w:rPr>
          <w:rFonts w:ascii="Times New Roman" w:hAnsi="Times New Roman" w:cs="Times New Roman"/>
          <w:sz w:val="36"/>
          <w:szCs w:val="36"/>
          <w:lang w:val="en-US"/>
        </w:rPr>
        <w:t>_________________________________</w:t>
      </w: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B7011A">
        <w:rPr>
          <w:rFonts w:ascii="Times New Roman" w:hAnsi="Times New Roman" w:cs="Times New Roman"/>
          <w:sz w:val="36"/>
          <w:szCs w:val="36"/>
          <w:lang w:val="en-US"/>
        </w:rPr>
        <w:t>Address__________________</w:t>
      </w:r>
      <w:r w:rsidR="000B4234">
        <w:rPr>
          <w:rFonts w:ascii="Times New Roman" w:hAnsi="Times New Roman" w:cs="Times New Roman"/>
          <w:sz w:val="36"/>
          <w:szCs w:val="36"/>
          <w:lang w:val="en-US"/>
        </w:rPr>
        <w:t>_________________________________</w:t>
      </w: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B7011A">
        <w:rPr>
          <w:rFonts w:ascii="Times New Roman" w:hAnsi="Times New Roman" w:cs="Times New Roman"/>
          <w:sz w:val="36"/>
          <w:szCs w:val="36"/>
          <w:lang w:val="en-US"/>
        </w:rPr>
        <w:t>E-mail Address____________</w:t>
      </w:r>
      <w:r w:rsidR="000B4234">
        <w:rPr>
          <w:rFonts w:ascii="Times New Roman" w:hAnsi="Times New Roman" w:cs="Times New Roman"/>
          <w:sz w:val="36"/>
          <w:szCs w:val="36"/>
          <w:lang w:val="en-US"/>
        </w:rPr>
        <w:t>_________________________________</w:t>
      </w: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B7011A">
        <w:rPr>
          <w:rFonts w:ascii="Times New Roman" w:hAnsi="Times New Roman" w:cs="Times New Roman"/>
          <w:sz w:val="36"/>
          <w:szCs w:val="36"/>
          <w:lang w:val="en-US"/>
        </w:rPr>
        <w:t>Languages________________</w:t>
      </w:r>
      <w:r w:rsidR="000B4234">
        <w:rPr>
          <w:rFonts w:ascii="Times New Roman" w:hAnsi="Times New Roman" w:cs="Times New Roman"/>
          <w:sz w:val="36"/>
          <w:szCs w:val="36"/>
          <w:lang w:val="en-US"/>
        </w:rPr>
        <w:t>_________________________________</w:t>
      </w: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B7011A">
        <w:rPr>
          <w:rFonts w:ascii="Times New Roman" w:hAnsi="Times New Roman" w:cs="Times New Roman"/>
          <w:sz w:val="36"/>
          <w:szCs w:val="36"/>
          <w:lang w:val="en-US"/>
        </w:rPr>
        <w:t>Interests__________________</w:t>
      </w:r>
      <w:r w:rsidR="000B4234">
        <w:rPr>
          <w:rFonts w:ascii="Times New Roman" w:hAnsi="Times New Roman" w:cs="Times New Roman"/>
          <w:sz w:val="36"/>
          <w:szCs w:val="36"/>
          <w:lang w:val="en-US"/>
        </w:rPr>
        <w:t>_________________________________</w:t>
      </w:r>
      <w:bookmarkStart w:id="0" w:name="_GoBack"/>
      <w:bookmarkEnd w:id="0"/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C9569F" w:rsidRPr="00B7011A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C9569F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569F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569F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ответов 2018-2019 учебный год</w:t>
      </w:r>
    </w:p>
    <w:tbl>
      <w:tblPr>
        <w:tblpPr w:leftFromText="180" w:rightFromText="180" w:vertAnchor="text" w:tblpX="3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0"/>
      </w:tblGrid>
      <w:tr w:rsidR="00C9569F" w:rsidTr="00C9569F">
        <w:trPr>
          <w:trHeight w:val="416"/>
        </w:trPr>
        <w:tc>
          <w:tcPr>
            <w:tcW w:w="6320" w:type="dxa"/>
          </w:tcPr>
          <w:p w:rsidR="00C9569F" w:rsidRDefault="00C9569F" w:rsidP="00C9569F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69F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</w:t>
      </w:r>
    </w:p>
    <w:p w:rsidR="00C9569F" w:rsidRPr="00C9569F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Participant</w:t>
      </w:r>
      <w:r w:rsidRPr="00C9569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A71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gramEnd"/>
      <w:r w:rsidR="001A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Number</w:t>
      </w:r>
    </w:p>
    <w:p w:rsidR="00C9569F" w:rsidRPr="00C9569F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39B8" w:rsidRPr="00C9569F" w:rsidRDefault="00C9569F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                                                       USE OF ENGLISH</w:t>
      </w:r>
    </w:p>
    <w:p w:rsidR="004065A0" w:rsidRPr="00C9569F" w:rsidRDefault="004065A0" w:rsidP="00B23FA1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569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843"/>
        <w:gridCol w:w="1701"/>
      </w:tblGrid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9F" w:rsidTr="008C7746">
        <w:tc>
          <w:tcPr>
            <w:tcW w:w="1838" w:type="dxa"/>
            <w:tcBorders>
              <w:bottom w:val="single" w:sz="4" w:space="0" w:color="auto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8C7746" w:rsidRPr="00C9569F" w:rsidRDefault="008C7746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69F" w:rsidRP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C9569F" w:rsidRDefault="00C9569F" w:rsidP="00C9569F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6D2" w:rsidRPr="00C9569F" w:rsidRDefault="00C656D2" w:rsidP="00C656D2">
      <w:pPr>
        <w:spacing w:after="0" w:line="240" w:lineRule="auto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</w:p>
    <w:p w:rsidR="008C7746" w:rsidRPr="008C7746" w:rsidRDefault="008C7746" w:rsidP="00C656D2">
      <w:pPr>
        <w:spacing w:after="0" w:line="240" w:lineRule="auto"/>
        <w:textAlignment w:val="bottom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C235B" w:rsidRPr="00C9569F" w:rsidRDefault="00BC235B" w:rsidP="00C656D2">
      <w:pPr>
        <w:spacing w:after="0" w:line="240" w:lineRule="auto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</w:p>
    <w:p w:rsidR="00BC235B" w:rsidRPr="00C9569F" w:rsidRDefault="00BC235B" w:rsidP="00C656D2">
      <w:pPr>
        <w:spacing w:after="0" w:line="240" w:lineRule="auto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</w:p>
    <w:p w:rsidR="00BC235B" w:rsidRPr="00C9569F" w:rsidRDefault="00BC235B" w:rsidP="00C656D2">
      <w:pPr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56D2" w:rsidRPr="00C9569F" w:rsidRDefault="00C656D2" w:rsidP="00C656D2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BA">
        <w:rPr>
          <w:rFonts w:ascii="Times New Roman" w:eastAsia="Times New Roman" w:hAnsi="Times New Roman" w:cs="Times New Roman"/>
          <w:color w:val="1593FF"/>
          <w:sz w:val="28"/>
          <w:szCs w:val="28"/>
          <w:lang w:val="en-US" w:eastAsia="ru-RU"/>
        </w:rPr>
        <w:t> </w:t>
      </w:r>
    </w:p>
    <w:p w:rsidR="00C656D2" w:rsidRDefault="00C656D2">
      <w:pPr>
        <w:rPr>
          <w:rFonts w:ascii="Times New Roman" w:hAnsi="Times New Roman" w:cs="Times New Roman"/>
          <w:sz w:val="28"/>
          <w:szCs w:val="28"/>
        </w:rPr>
      </w:pPr>
    </w:p>
    <w:p w:rsidR="008C7746" w:rsidRDefault="008C7746">
      <w:pPr>
        <w:rPr>
          <w:rFonts w:ascii="Times New Roman" w:hAnsi="Times New Roman" w:cs="Times New Roman"/>
          <w:sz w:val="28"/>
          <w:szCs w:val="28"/>
        </w:rPr>
      </w:pPr>
    </w:p>
    <w:p w:rsidR="008C7746" w:rsidRDefault="008C7746">
      <w:pPr>
        <w:rPr>
          <w:rFonts w:ascii="Times New Roman" w:hAnsi="Times New Roman" w:cs="Times New Roman"/>
          <w:sz w:val="28"/>
          <w:szCs w:val="28"/>
        </w:rPr>
      </w:pPr>
    </w:p>
    <w:p w:rsidR="008C7746" w:rsidRPr="001524A6" w:rsidRDefault="001524A6" w:rsidP="001524A6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4A6">
        <w:rPr>
          <w:rFonts w:ascii="Times New Roman" w:hAnsi="Times New Roman" w:cs="Times New Roman"/>
          <w:sz w:val="28"/>
          <w:szCs w:val="28"/>
        </w:rPr>
        <w:t xml:space="preserve">Ключи </w:t>
      </w:r>
      <w:r w:rsidR="008C7746" w:rsidRPr="001524A6">
        <w:rPr>
          <w:rFonts w:ascii="Times New Roman" w:hAnsi="Times New Roman" w:cs="Times New Roman"/>
          <w:sz w:val="28"/>
          <w:szCs w:val="28"/>
        </w:rPr>
        <w:t>2018-2019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(для учителя)</w:t>
      </w:r>
    </w:p>
    <w:p w:rsidR="008C7746" w:rsidRPr="001524A6" w:rsidRDefault="008C7746" w:rsidP="008C7746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24A6">
        <w:rPr>
          <w:rFonts w:ascii="Times New Roman" w:hAnsi="Times New Roman" w:cs="Times New Roman"/>
          <w:sz w:val="28"/>
          <w:szCs w:val="28"/>
        </w:rPr>
        <w:t>5-6 классы</w:t>
      </w:r>
    </w:p>
    <w:p w:rsidR="008C7746" w:rsidRPr="00C9569F" w:rsidRDefault="008C7746" w:rsidP="008C7746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7746" w:rsidRPr="00C9569F" w:rsidRDefault="008C7746" w:rsidP="008C7746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                                                       USE OF ENGLISH</w:t>
      </w:r>
    </w:p>
    <w:p w:rsidR="008C7746" w:rsidRPr="00C9569F" w:rsidRDefault="008C7746" w:rsidP="008C7746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569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843"/>
        <w:gridCol w:w="1701"/>
      </w:tblGrid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D26117" w:rsidP="00D26117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D26117" w:rsidP="00D26117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D26117" w:rsidP="00D26117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 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D26117" w:rsidP="00D26117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D26117" w:rsidP="00D26117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 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D26117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False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D26117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D26117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True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8C7746" w:rsidTr="008C7746">
        <w:tc>
          <w:tcPr>
            <w:tcW w:w="1838" w:type="dxa"/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C7746" w:rsidRPr="00B7011A" w:rsidRDefault="00D26117" w:rsidP="00D26117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8C7746" w:rsidTr="008C7746">
        <w:tc>
          <w:tcPr>
            <w:tcW w:w="1838" w:type="dxa"/>
            <w:tcBorders>
              <w:bottom w:val="single" w:sz="4" w:space="0" w:color="auto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746" w:rsidRPr="00B7011A" w:rsidRDefault="00D26117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C7746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746" w:rsidRPr="00C9569F" w:rsidRDefault="008C7746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8C7746" w:rsidRPr="00B7011A" w:rsidRDefault="00B7011A" w:rsidP="008C7746">
            <w:pPr>
              <w:textAlignment w:val="bottom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8C7746" w:rsidRPr="00C9569F" w:rsidRDefault="008C7746" w:rsidP="008C7746">
      <w:pPr>
        <w:spacing w:after="0" w:line="240" w:lineRule="auto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</w:p>
    <w:p w:rsidR="008C7746" w:rsidRDefault="001524A6" w:rsidP="008C7746">
      <w:pPr>
        <w:spacing w:after="0" w:line="240" w:lineRule="auto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1524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правильное заполнение анкеты-10 баллов.</w:t>
      </w:r>
    </w:p>
    <w:p w:rsidR="001524A6" w:rsidRPr="001524A6" w:rsidRDefault="001524A6" w:rsidP="008C7746">
      <w:pPr>
        <w:spacing w:after="0" w:line="240" w:lineRule="auto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</w:p>
    <w:p w:rsidR="008C7746" w:rsidRPr="00C9569F" w:rsidRDefault="008C7746" w:rsidP="008C7746">
      <w:pPr>
        <w:spacing w:after="0" w:line="240" w:lineRule="auto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</w:p>
    <w:p w:rsidR="008C7746" w:rsidRPr="00C9569F" w:rsidRDefault="008C7746" w:rsidP="008C7746">
      <w:pPr>
        <w:spacing w:after="0" w:line="240" w:lineRule="auto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</w:p>
    <w:p w:rsidR="008C7746" w:rsidRPr="00C9569F" w:rsidRDefault="008C7746" w:rsidP="008C7746">
      <w:pPr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7746" w:rsidRPr="00C9569F" w:rsidRDefault="008C7746" w:rsidP="008C7746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BA">
        <w:rPr>
          <w:rFonts w:ascii="Times New Roman" w:eastAsia="Times New Roman" w:hAnsi="Times New Roman" w:cs="Times New Roman"/>
          <w:color w:val="1593FF"/>
          <w:sz w:val="28"/>
          <w:szCs w:val="28"/>
          <w:lang w:val="en-US" w:eastAsia="ru-RU"/>
        </w:rPr>
        <w:t> </w:t>
      </w:r>
    </w:p>
    <w:p w:rsidR="008C7746" w:rsidRPr="00C9569F" w:rsidRDefault="008C7746" w:rsidP="008C7746">
      <w:pPr>
        <w:rPr>
          <w:rFonts w:ascii="Times New Roman" w:hAnsi="Times New Roman" w:cs="Times New Roman"/>
          <w:sz w:val="28"/>
          <w:szCs w:val="28"/>
        </w:rPr>
      </w:pPr>
    </w:p>
    <w:p w:rsidR="008C7746" w:rsidRPr="00C9569F" w:rsidRDefault="008C7746">
      <w:pPr>
        <w:rPr>
          <w:rFonts w:ascii="Times New Roman" w:hAnsi="Times New Roman" w:cs="Times New Roman"/>
          <w:sz w:val="28"/>
          <w:szCs w:val="28"/>
        </w:rPr>
      </w:pPr>
    </w:p>
    <w:sectPr w:rsidR="008C7746" w:rsidRPr="00C9569F" w:rsidSect="005D3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4E5"/>
    <w:multiLevelType w:val="hybridMultilevel"/>
    <w:tmpl w:val="B7F6CB44"/>
    <w:lvl w:ilvl="0" w:tplc="F4643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8DB"/>
    <w:multiLevelType w:val="hybridMultilevel"/>
    <w:tmpl w:val="B1AC87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EA"/>
    <w:multiLevelType w:val="multilevel"/>
    <w:tmpl w:val="985E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B6F94"/>
    <w:multiLevelType w:val="multilevel"/>
    <w:tmpl w:val="7EA6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220B0"/>
    <w:multiLevelType w:val="multilevel"/>
    <w:tmpl w:val="81A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7F6"/>
    <w:multiLevelType w:val="hybridMultilevel"/>
    <w:tmpl w:val="DFFC87B2"/>
    <w:lvl w:ilvl="0" w:tplc="A32A305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43B51"/>
    <w:multiLevelType w:val="hybridMultilevel"/>
    <w:tmpl w:val="E9724E2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D7DCC"/>
    <w:multiLevelType w:val="multilevel"/>
    <w:tmpl w:val="77C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E73C2"/>
    <w:multiLevelType w:val="multilevel"/>
    <w:tmpl w:val="736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05591"/>
    <w:multiLevelType w:val="hybridMultilevel"/>
    <w:tmpl w:val="BC325DAC"/>
    <w:lvl w:ilvl="0" w:tplc="C3D44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D0CC3"/>
    <w:multiLevelType w:val="hybridMultilevel"/>
    <w:tmpl w:val="02DAB73C"/>
    <w:lvl w:ilvl="0" w:tplc="A5900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356DB"/>
    <w:multiLevelType w:val="hybridMultilevel"/>
    <w:tmpl w:val="B3463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8365B6"/>
    <w:multiLevelType w:val="multilevel"/>
    <w:tmpl w:val="AA02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C2F1F"/>
    <w:multiLevelType w:val="multilevel"/>
    <w:tmpl w:val="D180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616D6"/>
    <w:multiLevelType w:val="multilevel"/>
    <w:tmpl w:val="7978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95F6B"/>
    <w:multiLevelType w:val="hybridMultilevel"/>
    <w:tmpl w:val="05F26D3A"/>
    <w:lvl w:ilvl="0" w:tplc="A440D392">
      <w:numFmt w:val="bullet"/>
      <w:lvlText w:val="-"/>
      <w:lvlJc w:val="left"/>
      <w:pPr>
        <w:ind w:left="33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6" w15:restartNumberingAfterBreak="0">
    <w:nsid w:val="36B57C0E"/>
    <w:multiLevelType w:val="multilevel"/>
    <w:tmpl w:val="E87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45361"/>
    <w:multiLevelType w:val="hybridMultilevel"/>
    <w:tmpl w:val="382EA07A"/>
    <w:lvl w:ilvl="0" w:tplc="B360E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27E4B"/>
    <w:multiLevelType w:val="hybridMultilevel"/>
    <w:tmpl w:val="BC9A0B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77AD8"/>
    <w:multiLevelType w:val="hybridMultilevel"/>
    <w:tmpl w:val="A594A8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16B9D"/>
    <w:multiLevelType w:val="multilevel"/>
    <w:tmpl w:val="440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9316F"/>
    <w:multiLevelType w:val="hybridMultilevel"/>
    <w:tmpl w:val="A4362398"/>
    <w:lvl w:ilvl="0" w:tplc="DDEEB4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E7441"/>
    <w:multiLevelType w:val="hybridMultilevel"/>
    <w:tmpl w:val="8F96020C"/>
    <w:lvl w:ilvl="0" w:tplc="FC70E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D05E6C"/>
    <w:multiLevelType w:val="hybridMultilevel"/>
    <w:tmpl w:val="C30887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5279"/>
    <w:multiLevelType w:val="hybridMultilevel"/>
    <w:tmpl w:val="659C8D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76E3"/>
    <w:multiLevelType w:val="multilevel"/>
    <w:tmpl w:val="458E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E5AFD"/>
    <w:multiLevelType w:val="hybridMultilevel"/>
    <w:tmpl w:val="24764E4C"/>
    <w:lvl w:ilvl="0" w:tplc="2C540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761FB0"/>
    <w:multiLevelType w:val="multilevel"/>
    <w:tmpl w:val="BB8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DC2EEC"/>
    <w:multiLevelType w:val="multilevel"/>
    <w:tmpl w:val="A1A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A468D"/>
    <w:multiLevelType w:val="hybridMultilevel"/>
    <w:tmpl w:val="03842A4C"/>
    <w:lvl w:ilvl="0" w:tplc="42D66AC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2DE4"/>
    <w:multiLevelType w:val="hybridMultilevel"/>
    <w:tmpl w:val="F4D8A854"/>
    <w:lvl w:ilvl="0" w:tplc="83CA45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D016FC"/>
    <w:multiLevelType w:val="hybridMultilevel"/>
    <w:tmpl w:val="C02859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9527C"/>
    <w:multiLevelType w:val="multilevel"/>
    <w:tmpl w:val="490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001A6B"/>
    <w:multiLevelType w:val="hybridMultilevel"/>
    <w:tmpl w:val="BB041A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D5A98"/>
    <w:multiLevelType w:val="multilevel"/>
    <w:tmpl w:val="76C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0B1DC5"/>
    <w:multiLevelType w:val="hybridMultilevel"/>
    <w:tmpl w:val="5F4C48A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27F7313"/>
    <w:multiLevelType w:val="hybridMultilevel"/>
    <w:tmpl w:val="B96CF5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3D358BD"/>
    <w:multiLevelType w:val="hybridMultilevel"/>
    <w:tmpl w:val="215648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802BB"/>
    <w:multiLevelType w:val="hybridMultilevel"/>
    <w:tmpl w:val="079C44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A2E25"/>
    <w:multiLevelType w:val="hybridMultilevel"/>
    <w:tmpl w:val="450EAEF4"/>
    <w:lvl w:ilvl="0" w:tplc="FF9C8B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A4459"/>
    <w:multiLevelType w:val="hybridMultilevel"/>
    <w:tmpl w:val="2D00A816"/>
    <w:lvl w:ilvl="0" w:tplc="D5A60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7"/>
  </w:num>
  <w:num w:numId="4">
    <w:abstractNumId w:val="16"/>
  </w:num>
  <w:num w:numId="5">
    <w:abstractNumId w:val="20"/>
  </w:num>
  <w:num w:numId="6">
    <w:abstractNumId w:val="12"/>
  </w:num>
  <w:num w:numId="7">
    <w:abstractNumId w:val="7"/>
  </w:num>
  <w:num w:numId="8">
    <w:abstractNumId w:val="13"/>
  </w:num>
  <w:num w:numId="9">
    <w:abstractNumId w:val="28"/>
  </w:num>
  <w:num w:numId="10">
    <w:abstractNumId w:val="2"/>
  </w:num>
  <w:num w:numId="11">
    <w:abstractNumId w:val="8"/>
  </w:num>
  <w:num w:numId="12">
    <w:abstractNumId w:val="25"/>
  </w:num>
  <w:num w:numId="13">
    <w:abstractNumId w:val="14"/>
  </w:num>
  <w:num w:numId="14">
    <w:abstractNumId w:val="3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40"/>
  </w:num>
  <w:num w:numId="20">
    <w:abstractNumId w:val="33"/>
  </w:num>
  <w:num w:numId="21">
    <w:abstractNumId w:val="18"/>
  </w:num>
  <w:num w:numId="22">
    <w:abstractNumId w:val="9"/>
  </w:num>
  <w:num w:numId="23">
    <w:abstractNumId w:val="22"/>
  </w:num>
  <w:num w:numId="24">
    <w:abstractNumId w:val="37"/>
  </w:num>
  <w:num w:numId="25">
    <w:abstractNumId w:val="30"/>
  </w:num>
  <w:num w:numId="26">
    <w:abstractNumId w:val="26"/>
  </w:num>
  <w:num w:numId="27">
    <w:abstractNumId w:val="23"/>
  </w:num>
  <w:num w:numId="28">
    <w:abstractNumId w:val="19"/>
  </w:num>
  <w:num w:numId="29">
    <w:abstractNumId w:val="6"/>
  </w:num>
  <w:num w:numId="30">
    <w:abstractNumId w:val="38"/>
  </w:num>
  <w:num w:numId="31">
    <w:abstractNumId w:val="24"/>
  </w:num>
  <w:num w:numId="32">
    <w:abstractNumId w:val="17"/>
  </w:num>
  <w:num w:numId="33">
    <w:abstractNumId w:val="1"/>
  </w:num>
  <w:num w:numId="34">
    <w:abstractNumId w:val="31"/>
  </w:num>
  <w:num w:numId="35">
    <w:abstractNumId w:val="29"/>
  </w:num>
  <w:num w:numId="36">
    <w:abstractNumId w:val="5"/>
  </w:num>
  <w:num w:numId="37">
    <w:abstractNumId w:val="21"/>
  </w:num>
  <w:num w:numId="38">
    <w:abstractNumId w:val="39"/>
  </w:num>
  <w:num w:numId="39">
    <w:abstractNumId w:val="11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6F1"/>
    <w:rsid w:val="00036FEA"/>
    <w:rsid w:val="000B280D"/>
    <w:rsid w:val="000B4234"/>
    <w:rsid w:val="00112995"/>
    <w:rsid w:val="001524A6"/>
    <w:rsid w:val="001A71BB"/>
    <w:rsid w:val="0026051D"/>
    <w:rsid w:val="0029074C"/>
    <w:rsid w:val="0029402B"/>
    <w:rsid w:val="003651C1"/>
    <w:rsid w:val="0039741A"/>
    <w:rsid w:val="004065A0"/>
    <w:rsid w:val="004D5C7C"/>
    <w:rsid w:val="005853D0"/>
    <w:rsid w:val="00586379"/>
    <w:rsid w:val="005A4A33"/>
    <w:rsid w:val="005D340E"/>
    <w:rsid w:val="00673CED"/>
    <w:rsid w:val="0072020B"/>
    <w:rsid w:val="00761053"/>
    <w:rsid w:val="00867C5B"/>
    <w:rsid w:val="008C7746"/>
    <w:rsid w:val="00AA2637"/>
    <w:rsid w:val="00AE021C"/>
    <w:rsid w:val="00AE546A"/>
    <w:rsid w:val="00B01646"/>
    <w:rsid w:val="00B23FA1"/>
    <w:rsid w:val="00B36EBA"/>
    <w:rsid w:val="00B7011A"/>
    <w:rsid w:val="00BC235B"/>
    <w:rsid w:val="00C1483E"/>
    <w:rsid w:val="00C207B3"/>
    <w:rsid w:val="00C656D2"/>
    <w:rsid w:val="00C9569F"/>
    <w:rsid w:val="00D26117"/>
    <w:rsid w:val="00D339B8"/>
    <w:rsid w:val="00D56224"/>
    <w:rsid w:val="00D75F05"/>
    <w:rsid w:val="00E866F1"/>
    <w:rsid w:val="00EF0875"/>
    <w:rsid w:val="00FA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510B-4022-46C1-ACA7-E5FA24B0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BA"/>
    <w:pPr>
      <w:ind w:left="720"/>
      <w:contextualSpacing/>
    </w:pPr>
  </w:style>
  <w:style w:type="paragraph" w:styleId="a4">
    <w:name w:val="No Spacing"/>
    <w:uiPriority w:val="1"/>
    <w:qFormat/>
    <w:rsid w:val="00B36EBA"/>
    <w:pPr>
      <w:spacing w:after="0" w:line="240" w:lineRule="auto"/>
    </w:pPr>
  </w:style>
  <w:style w:type="table" w:styleId="a5">
    <w:name w:val="Table Grid"/>
    <w:basedOn w:val="a1"/>
    <w:uiPriority w:val="39"/>
    <w:rsid w:val="00C9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5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736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4311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68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04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766122">
                          <w:marLeft w:val="0"/>
                          <w:marRight w:val="0"/>
                          <w:marTop w:val="4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7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6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3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4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FFFFFF"/>
                                    <w:left w:val="single" w:sz="12" w:space="8" w:color="FFFFFF"/>
                                    <w:bottom w:val="single" w:sz="12" w:space="6" w:color="FFFFFF"/>
                                    <w:right w:val="single" w:sz="12" w:space="8" w:color="FFFFFF"/>
                                  </w:divBdr>
                                </w:div>
                              </w:divsChild>
                            </w:div>
                            <w:div w:id="1044904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2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53680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0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827676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3772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5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68239">
                              <w:marLeft w:val="0"/>
                              <w:marRight w:val="0"/>
                              <w:marTop w:val="3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0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00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760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4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48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0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94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83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8D0"/>
                                        <w:left w:val="single" w:sz="6" w:space="0" w:color="C6C8D0"/>
                                        <w:bottom w:val="single" w:sz="6" w:space="0" w:color="C6C8D0"/>
                                        <w:right w:val="single" w:sz="6" w:space="0" w:color="C6C8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5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99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81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8102">
                                          <w:marLeft w:val="0"/>
                                          <w:marRight w:val="9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499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4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78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51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68175">
                                          <w:marLeft w:val="0"/>
                                          <w:marRight w:val="9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15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69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0253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4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C6C8D0"/>
                            <w:left w:val="single" w:sz="12" w:space="0" w:color="C6C8D0"/>
                            <w:bottom w:val="single" w:sz="12" w:space="0" w:color="C6C8D0"/>
                            <w:right w:val="single" w:sz="12" w:space="0" w:color="C6C8D0"/>
                          </w:divBdr>
                          <w:divsChild>
                            <w:div w:id="18748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2" w:color="1593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44350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8146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24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31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2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49458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7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2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46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5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2350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5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9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70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6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75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4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256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3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2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8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2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50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3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6505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5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12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1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04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40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0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109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7897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53370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0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82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323290">
                          <w:marLeft w:val="0"/>
                          <w:marRight w:val="0"/>
                          <w:marTop w:val="4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0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1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9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4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47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FFFFFF"/>
                                    <w:left w:val="single" w:sz="12" w:space="8" w:color="FFFFFF"/>
                                    <w:bottom w:val="single" w:sz="12" w:space="6" w:color="FFFFFF"/>
                                    <w:right w:val="single" w:sz="12" w:space="8" w:color="FFFFFF"/>
                                  </w:divBdr>
                                </w:div>
                              </w:divsChild>
                            </w:div>
                            <w:div w:id="18087388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73422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03598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1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70370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1882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2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9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568">
                              <w:marLeft w:val="0"/>
                              <w:marRight w:val="0"/>
                              <w:marTop w:val="3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6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30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320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6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7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6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931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250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8D0"/>
                                        <w:left w:val="single" w:sz="6" w:space="0" w:color="C6C8D0"/>
                                        <w:bottom w:val="single" w:sz="6" w:space="0" w:color="C6C8D0"/>
                                        <w:right w:val="single" w:sz="6" w:space="0" w:color="C6C8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5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49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814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7500">
                                          <w:marLeft w:val="0"/>
                                          <w:marRight w:val="9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31853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832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596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195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1128">
                                          <w:marLeft w:val="0"/>
                                          <w:marRight w:val="9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8665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49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02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5321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13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C6C8D0"/>
                            <w:left w:val="single" w:sz="12" w:space="0" w:color="C6C8D0"/>
                            <w:bottom w:val="single" w:sz="12" w:space="0" w:color="C6C8D0"/>
                            <w:right w:val="single" w:sz="12" w:space="0" w:color="C6C8D0"/>
                          </w:divBdr>
                          <w:divsChild>
                            <w:div w:id="13546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2" w:color="1593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3715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9062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078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8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2875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0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1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74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1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59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1878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6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7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0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90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2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1739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0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9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6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9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179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9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6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3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8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tyourguide.co.uk/golden-tours-gray-line-london-s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2018-10-06T08:46:00Z</cp:lastPrinted>
  <dcterms:created xsi:type="dcterms:W3CDTF">2018-10-01T14:50:00Z</dcterms:created>
  <dcterms:modified xsi:type="dcterms:W3CDTF">2018-10-06T08:55:00Z</dcterms:modified>
</cp:coreProperties>
</file>